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2A77" w14:textId="77777777" w:rsidR="00F9290E" w:rsidRPr="007958B6" w:rsidRDefault="007958B6" w:rsidP="007958B6">
      <w:pPr>
        <w:spacing w:after="0" w:line="240" w:lineRule="auto"/>
        <w:ind w:left="360"/>
        <w:jc w:val="center"/>
        <w:rPr>
          <w:b/>
          <w:bCs/>
          <w:sz w:val="28"/>
          <w:szCs w:val="28"/>
        </w:rPr>
      </w:pPr>
      <w:r w:rsidRPr="007958B6">
        <w:rPr>
          <w:b/>
          <w:bCs/>
          <w:sz w:val="28"/>
          <w:szCs w:val="28"/>
        </w:rPr>
        <w:t>DB4M Annual Report</w:t>
      </w:r>
      <w:r w:rsidR="00F55430" w:rsidRPr="007958B6">
        <w:rPr>
          <w:b/>
          <w:bCs/>
          <w:sz w:val="28"/>
          <w:szCs w:val="28"/>
        </w:rPr>
        <w:t xml:space="preserve">: 2023 to </w:t>
      </w:r>
      <w:r w:rsidR="00F9290E" w:rsidRPr="007958B6">
        <w:rPr>
          <w:b/>
          <w:bCs/>
          <w:sz w:val="28"/>
          <w:szCs w:val="28"/>
        </w:rPr>
        <w:t>2024</w:t>
      </w:r>
    </w:p>
    <w:p w14:paraId="7E0AE36E" w14:textId="77777777" w:rsidR="00D44DE5" w:rsidRDefault="00D44DE5" w:rsidP="007958B6">
      <w:pPr>
        <w:spacing w:after="0" w:line="240" w:lineRule="auto"/>
        <w:ind w:left="360"/>
        <w:jc w:val="both"/>
        <w:rPr>
          <w:b/>
          <w:bCs/>
          <w:sz w:val="24"/>
          <w:szCs w:val="24"/>
        </w:rPr>
      </w:pPr>
    </w:p>
    <w:p w14:paraId="02C3E8C1" w14:textId="77777777" w:rsidR="00F9290E" w:rsidRPr="00223D2C" w:rsidRDefault="00F9290E" w:rsidP="007958B6">
      <w:pPr>
        <w:spacing w:after="0" w:line="240" w:lineRule="auto"/>
        <w:ind w:left="360"/>
        <w:jc w:val="both"/>
        <w:rPr>
          <w:b/>
          <w:bCs/>
          <w:sz w:val="24"/>
          <w:szCs w:val="24"/>
        </w:rPr>
      </w:pPr>
      <w:r w:rsidRPr="00223D2C">
        <w:rPr>
          <w:b/>
          <w:bCs/>
          <w:sz w:val="24"/>
          <w:szCs w:val="24"/>
        </w:rPr>
        <w:t>Assistance for Manipur Kukis</w:t>
      </w:r>
    </w:p>
    <w:p w14:paraId="30C4D5E8" w14:textId="77777777" w:rsidR="00F9290E" w:rsidRPr="00223D2C" w:rsidRDefault="00F9290E" w:rsidP="007958B6">
      <w:pPr>
        <w:spacing w:after="0" w:line="240" w:lineRule="auto"/>
        <w:ind w:left="360"/>
        <w:jc w:val="both"/>
        <w:rPr>
          <w:sz w:val="24"/>
          <w:szCs w:val="24"/>
        </w:rPr>
      </w:pPr>
      <w:r w:rsidRPr="00223D2C">
        <w:rPr>
          <w:sz w:val="24"/>
          <w:szCs w:val="24"/>
        </w:rPr>
        <w:t>Support was provided for the Manipur Kukis arriving in Bombay, Chennai, Bangalore, and Delhi. DB4M Desks in these provinces coordinated with Kukki student unions. Thanks to the provinces of IND, ING, INS, INM, INK, and INB for their outreach efforts.</w:t>
      </w:r>
    </w:p>
    <w:p w14:paraId="0A4EFC0E" w14:textId="77777777" w:rsidR="00E51E6C" w:rsidRDefault="00E51E6C" w:rsidP="007958B6">
      <w:pPr>
        <w:spacing w:after="0" w:line="240" w:lineRule="auto"/>
        <w:ind w:left="360"/>
        <w:jc w:val="both"/>
        <w:rPr>
          <w:b/>
          <w:bCs/>
          <w:sz w:val="24"/>
          <w:szCs w:val="24"/>
        </w:rPr>
      </w:pPr>
      <w:r w:rsidRPr="00E51E6C">
        <w:rPr>
          <w:b/>
          <w:bCs/>
          <w:sz w:val="24"/>
          <w:szCs w:val="24"/>
        </w:rPr>
        <w:t xml:space="preserve">National Migrant Workshop </w:t>
      </w:r>
    </w:p>
    <w:p w14:paraId="1328563E" w14:textId="32B837F1" w:rsidR="00E51E6C" w:rsidRPr="00E51E6C" w:rsidRDefault="00E51E6C" w:rsidP="007958B6">
      <w:pPr>
        <w:spacing w:after="0" w:line="240" w:lineRule="auto"/>
        <w:ind w:left="360"/>
        <w:jc w:val="both"/>
        <w:rPr>
          <w:sz w:val="24"/>
          <w:szCs w:val="24"/>
        </w:rPr>
      </w:pPr>
      <w:r w:rsidRPr="00E51E6C">
        <w:rPr>
          <w:sz w:val="24"/>
          <w:szCs w:val="24"/>
        </w:rPr>
        <w:t xml:space="preserve">The National Migrant Workshop </w:t>
      </w:r>
      <w:r w:rsidR="004C2C0B" w:rsidRPr="0004478F">
        <w:rPr>
          <w:sz w:val="24"/>
          <w:szCs w:val="24"/>
        </w:rPr>
        <w:t xml:space="preserve">was </w:t>
      </w:r>
      <w:r w:rsidRPr="00E51E6C">
        <w:rPr>
          <w:sz w:val="24"/>
          <w:szCs w:val="24"/>
        </w:rPr>
        <w:t xml:space="preserve">convened on July 11th and 12th, 2023, at Nitika, Kolkata, with 40 delegates participating. Discussions centered </w:t>
      </w:r>
      <w:r w:rsidRPr="0004478F">
        <w:rPr>
          <w:sz w:val="24"/>
          <w:szCs w:val="24"/>
        </w:rPr>
        <w:t xml:space="preserve">around </w:t>
      </w:r>
      <w:r w:rsidR="004C2C0B" w:rsidRPr="0004478F">
        <w:rPr>
          <w:sz w:val="24"/>
          <w:szCs w:val="24"/>
        </w:rPr>
        <w:t xml:space="preserve">the </w:t>
      </w:r>
      <w:r w:rsidRPr="00E51E6C">
        <w:rPr>
          <w:sz w:val="24"/>
          <w:szCs w:val="24"/>
        </w:rPr>
        <w:t>themes of 'K</w:t>
      </w:r>
      <w:r>
        <w:rPr>
          <w:sz w:val="24"/>
          <w:szCs w:val="24"/>
        </w:rPr>
        <w:t>now how and Act how'</w:t>
      </w:r>
      <w:r w:rsidRPr="00E51E6C">
        <w:rPr>
          <w:sz w:val="24"/>
          <w:szCs w:val="24"/>
        </w:rPr>
        <w:t xml:space="preserve">. Strategies were outlined to enhance connectivity between destinations and sources, promote the Migrant Labour Helpline, conduct monthly capacity-building sessions, arrange migrant </w:t>
      </w:r>
      <w:r w:rsidR="004C2C0B" w:rsidRPr="0004478F">
        <w:rPr>
          <w:sz w:val="24"/>
          <w:szCs w:val="24"/>
        </w:rPr>
        <w:t>Immersion</w:t>
      </w:r>
      <w:r w:rsidRPr="0004478F">
        <w:rPr>
          <w:sz w:val="24"/>
          <w:szCs w:val="24"/>
        </w:rPr>
        <w:t xml:space="preserve"> p</w:t>
      </w:r>
      <w:r w:rsidRPr="00E51E6C">
        <w:rPr>
          <w:sz w:val="24"/>
          <w:szCs w:val="24"/>
        </w:rPr>
        <w:t xml:space="preserve">rograms, and ensure project sustainability. Special recognition </w:t>
      </w:r>
      <w:r w:rsidR="004C2C0B">
        <w:rPr>
          <w:sz w:val="24"/>
          <w:szCs w:val="24"/>
        </w:rPr>
        <w:t xml:space="preserve">and gratitude </w:t>
      </w:r>
      <w:r w:rsidR="004C2C0B" w:rsidRPr="0004478F">
        <w:rPr>
          <w:sz w:val="24"/>
          <w:szCs w:val="24"/>
        </w:rPr>
        <w:t>were accorded</w:t>
      </w:r>
      <w:r w:rsidRPr="0004478F">
        <w:rPr>
          <w:sz w:val="24"/>
          <w:szCs w:val="24"/>
        </w:rPr>
        <w:t xml:space="preserve"> </w:t>
      </w:r>
      <w:r w:rsidRPr="00E51E6C">
        <w:rPr>
          <w:sz w:val="24"/>
          <w:szCs w:val="24"/>
        </w:rPr>
        <w:t>to the INC Provincial, Economer, and the Administrator of Nitika for their invaluable support.</w:t>
      </w:r>
    </w:p>
    <w:p w14:paraId="0D8141FF" w14:textId="77777777" w:rsidR="00F9290E" w:rsidRPr="00223D2C" w:rsidRDefault="00F9290E" w:rsidP="007958B6">
      <w:pPr>
        <w:spacing w:after="0" w:line="240" w:lineRule="auto"/>
        <w:ind w:left="360"/>
        <w:jc w:val="both"/>
        <w:rPr>
          <w:b/>
          <w:bCs/>
          <w:sz w:val="24"/>
          <w:szCs w:val="24"/>
        </w:rPr>
      </w:pPr>
      <w:r w:rsidRPr="00223D2C">
        <w:rPr>
          <w:b/>
          <w:bCs/>
          <w:sz w:val="24"/>
          <w:szCs w:val="24"/>
        </w:rPr>
        <w:t>Migrant Forum Formation</w:t>
      </w:r>
    </w:p>
    <w:p w14:paraId="32CD9354" w14:textId="511D7AA1" w:rsidR="007958B6" w:rsidRDefault="007958B6" w:rsidP="007958B6">
      <w:pPr>
        <w:spacing w:after="0" w:line="240" w:lineRule="auto"/>
        <w:ind w:left="360"/>
        <w:jc w:val="both"/>
        <w:rPr>
          <w:bCs/>
          <w:sz w:val="24"/>
          <w:szCs w:val="24"/>
          <w:lang w:val="en-US"/>
        </w:rPr>
      </w:pPr>
      <w:r>
        <w:t>The Province-Level Migrant Forums w</w:t>
      </w:r>
      <w:r w:rsidR="004C2C0B">
        <w:t xml:space="preserve">ere </w:t>
      </w:r>
      <w:r>
        <w:t xml:space="preserve"> </w:t>
      </w:r>
      <w:r w:rsidR="004C2C0B">
        <w:t xml:space="preserve">formed </w:t>
      </w:r>
      <w:r w:rsidRPr="004C2C0B">
        <w:rPr>
          <w:color w:val="FF0000"/>
        </w:rPr>
        <w:t xml:space="preserve"> </w:t>
      </w:r>
      <w:r w:rsidR="0004478F">
        <w:t>to raise awareness</w:t>
      </w:r>
      <w:r>
        <w:t xml:space="preserve"> </w:t>
      </w:r>
      <w:r w:rsidR="004C2C0B">
        <w:t xml:space="preserve">on </w:t>
      </w:r>
      <w:r>
        <w:t>the need for young migrants to have access to healthcare, education, and other essential services. In each province, DB4M brought together government representatives, non-governmental organizations, and CSO leaders to collaborate on providing support systems for migrants. As a result, these forums have been established across all provinces, involving various migrant partners and stakeholders. Additionally, each forum maintains a WhatsApp group to reach out to migrants during times of need and emergencies. Nearly 200 partners are collaborating with DB4M in India to support the migrant ministry.</w:t>
      </w:r>
    </w:p>
    <w:p w14:paraId="1399C021" w14:textId="77777777" w:rsidR="00F9290E" w:rsidRPr="00223D2C" w:rsidRDefault="00F9290E" w:rsidP="007958B6">
      <w:pPr>
        <w:spacing w:after="0" w:line="240" w:lineRule="auto"/>
        <w:ind w:firstLine="360"/>
        <w:jc w:val="both"/>
        <w:rPr>
          <w:b/>
          <w:bCs/>
          <w:sz w:val="24"/>
          <w:szCs w:val="24"/>
        </w:rPr>
      </w:pPr>
      <w:r w:rsidRPr="00223D2C">
        <w:rPr>
          <w:b/>
          <w:bCs/>
          <w:sz w:val="24"/>
          <w:szCs w:val="24"/>
        </w:rPr>
        <w:t>Migrant Labour Helpline</w:t>
      </w:r>
    </w:p>
    <w:p w14:paraId="0C6C77D3" w14:textId="0597188C" w:rsidR="00D44DE5" w:rsidRPr="00D44DE5" w:rsidRDefault="007958B6" w:rsidP="007958B6">
      <w:pPr>
        <w:spacing w:after="0" w:line="240" w:lineRule="auto"/>
        <w:ind w:left="360"/>
        <w:jc w:val="both"/>
        <w:rPr>
          <w:vanish/>
          <w:sz w:val="24"/>
          <w:szCs w:val="24"/>
        </w:rPr>
      </w:pPr>
      <w:r w:rsidRPr="007958B6">
        <w:rPr>
          <w:sz w:val="24"/>
          <w:szCs w:val="24"/>
        </w:rPr>
        <w:t>The Migrant Labour Helpline</w:t>
      </w:r>
      <w:r w:rsidR="00CE0A49">
        <w:rPr>
          <w:sz w:val="24"/>
          <w:szCs w:val="24"/>
        </w:rPr>
        <w:t>(+96423</w:t>
      </w:r>
      <w:bookmarkStart w:id="0" w:name="_GoBack"/>
      <w:bookmarkEnd w:id="0"/>
      <w:r>
        <w:rPr>
          <w:sz w:val="24"/>
          <w:szCs w:val="24"/>
        </w:rPr>
        <w:t>72372)</w:t>
      </w:r>
      <w:r w:rsidRPr="007958B6">
        <w:rPr>
          <w:sz w:val="24"/>
          <w:szCs w:val="24"/>
        </w:rPr>
        <w:t xml:space="preserve"> employs 10 staff members proficient in various languages to assist callers across different provinces in India. A systematic monthly online monitoring and evaluation process assess</w:t>
      </w:r>
      <w:r w:rsidRPr="004C2C0B">
        <w:rPr>
          <w:color w:val="FF0000"/>
          <w:sz w:val="24"/>
          <w:szCs w:val="24"/>
        </w:rPr>
        <w:t>es</w:t>
      </w:r>
      <w:r w:rsidRPr="007958B6">
        <w:rPr>
          <w:sz w:val="24"/>
          <w:szCs w:val="24"/>
        </w:rPr>
        <w:t xml:space="preserve"> the effectiveness of language assistance and generates action reports. Additionally, communication is facilitated through the DB4M WhatsApp group, where offline mediation is carried out to address migrants' grievances, redressals, and crises. The DB4M migrant labour helpline team, which includes staff members, volunteers, well-wishers, and province-level migrant forum members, actively engages </w:t>
      </w:r>
      <w:r w:rsidR="004C2C0B">
        <w:rPr>
          <w:sz w:val="24"/>
          <w:szCs w:val="24"/>
        </w:rPr>
        <w:t xml:space="preserve">themselves </w:t>
      </w:r>
      <w:r w:rsidRPr="007958B6">
        <w:rPr>
          <w:sz w:val="24"/>
          <w:szCs w:val="24"/>
        </w:rPr>
        <w:t>with these issues, working collaboratively within their respective</w:t>
      </w:r>
      <w:r>
        <w:rPr>
          <w:sz w:val="24"/>
          <w:szCs w:val="24"/>
        </w:rPr>
        <w:t xml:space="preserve"> provinces</w:t>
      </w:r>
      <w:r w:rsidRPr="007958B6">
        <w:rPr>
          <w:sz w:val="24"/>
          <w:szCs w:val="24"/>
        </w:rPr>
        <w:t xml:space="preserve"> to find resolutions.</w:t>
      </w:r>
      <w:r w:rsidR="00D44DE5" w:rsidRPr="00D44DE5">
        <w:rPr>
          <w:vanish/>
          <w:sz w:val="24"/>
          <w:szCs w:val="24"/>
        </w:rPr>
        <w:t>Top of Form</w:t>
      </w:r>
    </w:p>
    <w:p w14:paraId="383D9838" w14:textId="77777777" w:rsidR="00D44DE5" w:rsidRPr="00D44DE5" w:rsidRDefault="00D44DE5" w:rsidP="007958B6">
      <w:pPr>
        <w:spacing w:after="0" w:line="240" w:lineRule="auto"/>
        <w:ind w:left="360"/>
        <w:jc w:val="both"/>
        <w:rPr>
          <w:sz w:val="24"/>
          <w:szCs w:val="24"/>
          <w:lang w:val="en-US"/>
        </w:rPr>
      </w:pPr>
    </w:p>
    <w:p w14:paraId="2E056985" w14:textId="56195B56" w:rsidR="00F9290E" w:rsidRPr="0004478F" w:rsidRDefault="00F9290E" w:rsidP="007958B6">
      <w:pPr>
        <w:spacing w:after="0" w:line="240" w:lineRule="auto"/>
        <w:ind w:left="360"/>
        <w:jc w:val="both"/>
        <w:rPr>
          <w:b/>
          <w:bCs/>
          <w:sz w:val="24"/>
          <w:szCs w:val="24"/>
        </w:rPr>
      </w:pPr>
      <w:r w:rsidRPr="0004478F">
        <w:rPr>
          <w:b/>
          <w:bCs/>
          <w:sz w:val="24"/>
          <w:szCs w:val="24"/>
        </w:rPr>
        <w:t xml:space="preserve">Migrant </w:t>
      </w:r>
      <w:r w:rsidR="004C2C0B" w:rsidRPr="0004478F">
        <w:rPr>
          <w:b/>
          <w:bCs/>
          <w:sz w:val="24"/>
          <w:szCs w:val="24"/>
        </w:rPr>
        <w:t xml:space="preserve">Immersion </w:t>
      </w:r>
      <w:r w:rsidRPr="0004478F">
        <w:rPr>
          <w:b/>
          <w:bCs/>
          <w:sz w:val="24"/>
          <w:szCs w:val="24"/>
        </w:rPr>
        <w:t>Program</w:t>
      </w:r>
      <w:r w:rsidR="004C2C0B" w:rsidRPr="0004478F">
        <w:rPr>
          <w:b/>
          <w:bCs/>
          <w:sz w:val="24"/>
          <w:szCs w:val="24"/>
        </w:rPr>
        <w:t>mes</w:t>
      </w:r>
    </w:p>
    <w:p w14:paraId="20ADF09B" w14:textId="3A5F84C5" w:rsidR="007958B6" w:rsidRPr="00D44DE5" w:rsidRDefault="007958B6" w:rsidP="007958B6">
      <w:pPr>
        <w:spacing w:after="0" w:line="240" w:lineRule="auto"/>
        <w:ind w:left="360"/>
        <w:jc w:val="both"/>
        <w:rPr>
          <w:b/>
          <w:bCs/>
          <w:sz w:val="24"/>
          <w:szCs w:val="24"/>
        </w:rPr>
      </w:pPr>
      <w:r>
        <w:t xml:space="preserve">The Migrant Exposure Program took place in Chennai, Udaipur, and Ahmednagar, aiming to provide DB4M Salesians and participants with an in-depth understanding of migrant issues and services. In Chennai, on September 2nd and 3rd, 2023, DB4M staff interacted with various migrant NGOs, unorganized trade unions, sectoral workers, and religious organizations. This interaction had a profound impact on the participants, who also visited brick kilns, construction sites, and manufacturing sectors to gain a broader perspective. </w:t>
      </w:r>
      <w:r w:rsidRPr="0004478F">
        <w:t>The program</w:t>
      </w:r>
      <w:r w:rsidR="004C2C0B" w:rsidRPr="0004478F">
        <w:t>me</w:t>
      </w:r>
      <w:r w:rsidRPr="0004478F">
        <w:t xml:space="preserve"> </w:t>
      </w:r>
      <w:r>
        <w:t xml:space="preserve">continued in Udaipur and Ahmednagar on November 7th and 8th, 2023, with visits to the Tata Institute of Social Sciences (Ajeevika Bureau) in Ahmednagar and the Rajasthan, both of </w:t>
      </w:r>
      <w:r w:rsidRPr="0004478F">
        <w:t xml:space="preserve">which </w:t>
      </w:r>
      <w:r w:rsidR="00D47CB7" w:rsidRPr="0004478F">
        <w:t xml:space="preserve">extend </w:t>
      </w:r>
      <w:r w:rsidRPr="0004478F">
        <w:t xml:space="preserve"> </w:t>
      </w:r>
      <w:r>
        <w:t>vital migrant services. These experiences collectively enriched the DB4M Salesians' understanding of the challenges and support systems available for migrants.</w:t>
      </w:r>
    </w:p>
    <w:p w14:paraId="4BF42341" w14:textId="77777777" w:rsidR="0059694E" w:rsidRPr="00223D2C" w:rsidRDefault="00F9290E" w:rsidP="007958B6">
      <w:pPr>
        <w:spacing w:after="0" w:line="240" w:lineRule="auto"/>
        <w:ind w:left="360"/>
        <w:jc w:val="both"/>
        <w:rPr>
          <w:b/>
          <w:bCs/>
          <w:sz w:val="24"/>
          <w:szCs w:val="24"/>
        </w:rPr>
      </w:pPr>
      <w:r w:rsidRPr="00223D2C">
        <w:rPr>
          <w:b/>
          <w:bCs/>
          <w:sz w:val="24"/>
          <w:szCs w:val="24"/>
        </w:rPr>
        <w:t>Data Collection</w:t>
      </w:r>
      <w:r w:rsidR="0059694E">
        <w:rPr>
          <w:b/>
          <w:bCs/>
          <w:sz w:val="24"/>
          <w:szCs w:val="24"/>
        </w:rPr>
        <w:t xml:space="preserve"> &amp; Surveys</w:t>
      </w:r>
    </w:p>
    <w:p w14:paraId="6FF9503F" w14:textId="66122B87" w:rsidR="008B76B3" w:rsidRPr="00D44DE5" w:rsidRDefault="008B76B3" w:rsidP="007958B6">
      <w:pPr>
        <w:spacing w:after="0" w:line="240" w:lineRule="auto"/>
        <w:ind w:left="360"/>
        <w:jc w:val="both"/>
        <w:rPr>
          <w:sz w:val="24"/>
          <w:szCs w:val="24"/>
        </w:rPr>
      </w:pPr>
      <w:r>
        <w:t xml:space="preserve">DB4M organized training sessions for data collection using the Destination Form for INS, INB, Rourkela, Bihar, and UP. The provinces of ING, IND, and INS gathered and compiled 2,523 sourced data entries. This data, identifying potential young migrants, was entered into Google Studio for subsequent follow-up and additional </w:t>
      </w:r>
      <w:r w:rsidR="00D47CB7" w:rsidRPr="0004478F">
        <w:t>counselling</w:t>
      </w:r>
      <w:r>
        <w:t xml:space="preserve">. Data collection efforts in source areas were </w:t>
      </w:r>
      <w:r>
        <w:lastRenderedPageBreak/>
        <w:t>particularly organized in migrant-prone Salesian Parishes of Jharkhand, Chhattisgarh, and Odisha in INN and ING-Satgaon. These efforts involved collaboration with parish priests, catechists, and volunteers. Moreover, on August 9th, the DB4M desks collaborated with the UN Salesian representative to conduct the World Survey on Migrants.</w:t>
      </w:r>
    </w:p>
    <w:p w14:paraId="4A8886B5" w14:textId="77777777" w:rsidR="00D44DE5" w:rsidRPr="00D44DE5" w:rsidRDefault="00D44DE5" w:rsidP="007958B6">
      <w:pPr>
        <w:spacing w:after="0" w:line="240" w:lineRule="auto"/>
        <w:ind w:left="360"/>
        <w:jc w:val="both"/>
        <w:rPr>
          <w:b/>
          <w:bCs/>
          <w:sz w:val="24"/>
          <w:szCs w:val="24"/>
        </w:rPr>
      </w:pPr>
      <w:r w:rsidRPr="00D44DE5">
        <w:rPr>
          <w:b/>
          <w:bCs/>
          <w:sz w:val="24"/>
          <w:szCs w:val="24"/>
          <w:lang w:val="en-US"/>
        </w:rPr>
        <w:t>DB4M Monthly Capacity Building:</w:t>
      </w:r>
      <w:r w:rsidRPr="00D44DE5">
        <w:rPr>
          <w:b/>
          <w:bCs/>
          <w:sz w:val="24"/>
          <w:szCs w:val="24"/>
        </w:rPr>
        <w:t xml:space="preserve"> </w:t>
      </w:r>
    </w:p>
    <w:p w14:paraId="72A4B77A" w14:textId="77777777" w:rsidR="008B76B3" w:rsidRPr="00D44DE5" w:rsidRDefault="008B76B3" w:rsidP="007958B6">
      <w:pPr>
        <w:spacing w:after="0" w:line="240" w:lineRule="auto"/>
        <w:ind w:left="360"/>
        <w:jc w:val="both"/>
        <w:rPr>
          <w:sz w:val="24"/>
          <w:szCs w:val="24"/>
        </w:rPr>
      </w:pPr>
      <w:r>
        <w:t>Knowledge building on Migration was the major focus of capacity building for the Salesians and staff members. Monthly online capacity-building sessions were scheduled for the second Friday of each month, from 10 am to 11 am. The themes explored during these sessions included the Right to Education Act, the Unorganized Social Security Act, the Interstate Migrant Act, and the Building and Other Construction Workers Act, with a focus on registration procedures and associated benefits. Additionally, the sessions addressed the intersection of migrants and trade unions, highlighting critical issues. These sessions provided valuable insights into significant legislative frameworks and social policies affecting various sectors by Labour experts.</w:t>
      </w:r>
    </w:p>
    <w:p w14:paraId="341FA879" w14:textId="77777777" w:rsidR="00F9290E" w:rsidRPr="00223D2C" w:rsidRDefault="00F9290E" w:rsidP="007958B6">
      <w:pPr>
        <w:spacing w:after="0" w:line="240" w:lineRule="auto"/>
        <w:ind w:left="360"/>
        <w:jc w:val="both"/>
        <w:rPr>
          <w:b/>
          <w:bCs/>
          <w:sz w:val="24"/>
          <w:szCs w:val="24"/>
        </w:rPr>
      </w:pPr>
      <w:r w:rsidRPr="00223D2C">
        <w:rPr>
          <w:b/>
          <w:bCs/>
          <w:sz w:val="24"/>
          <w:szCs w:val="24"/>
        </w:rPr>
        <w:t>Comprehensive Legal Framework</w:t>
      </w:r>
    </w:p>
    <w:p w14:paraId="3D8F0C30" w14:textId="77777777" w:rsidR="008B76B3" w:rsidRPr="008B76B3" w:rsidRDefault="008B76B3" w:rsidP="007958B6">
      <w:pPr>
        <w:spacing w:after="0" w:line="240" w:lineRule="auto"/>
        <w:ind w:left="360"/>
        <w:jc w:val="both"/>
        <w:rPr>
          <w:sz w:val="24"/>
          <w:szCs w:val="24"/>
        </w:rPr>
      </w:pPr>
      <w:r w:rsidRPr="008B76B3">
        <w:rPr>
          <w:sz w:val="24"/>
          <w:szCs w:val="24"/>
        </w:rPr>
        <w:t>Recognizing the lack of specific legal provisions for this vulnerable workforce, a committee was established to draft a comprehensive law tailored to address their needs. DB4M actively participated in formulating this legal framework, with a specific focus on migrant worke</w:t>
      </w:r>
      <w:r>
        <w:rPr>
          <w:sz w:val="24"/>
          <w:szCs w:val="24"/>
        </w:rPr>
        <w:t xml:space="preserve">rs. The North Zone consultation, </w:t>
      </w:r>
      <w:r w:rsidRPr="008B76B3">
        <w:rPr>
          <w:sz w:val="24"/>
          <w:szCs w:val="24"/>
        </w:rPr>
        <w:t>at the Indian Social Institute in Bangalore, while the South Zone consultation took</w:t>
      </w:r>
      <w:r>
        <w:rPr>
          <w:sz w:val="24"/>
          <w:szCs w:val="24"/>
        </w:rPr>
        <w:t xml:space="preserve"> place </w:t>
      </w:r>
      <w:r w:rsidRPr="008B76B3">
        <w:rPr>
          <w:sz w:val="24"/>
          <w:szCs w:val="24"/>
        </w:rPr>
        <w:t>at the Railway Mazdoor Union office in Pahar Ganj, New Delhi. DB4M participated in these consultations, contributing to the preparations for the comprehensive law for informal workers.</w:t>
      </w:r>
    </w:p>
    <w:p w14:paraId="33D36C4C" w14:textId="77777777" w:rsidR="00D44DE5" w:rsidRDefault="00D44DE5" w:rsidP="007958B6">
      <w:pPr>
        <w:spacing w:after="0" w:line="240" w:lineRule="auto"/>
        <w:ind w:left="360"/>
        <w:jc w:val="both"/>
        <w:rPr>
          <w:sz w:val="24"/>
          <w:szCs w:val="24"/>
        </w:rPr>
      </w:pPr>
      <w:r w:rsidRPr="00D44DE5">
        <w:rPr>
          <w:b/>
          <w:bCs/>
          <w:sz w:val="24"/>
          <w:szCs w:val="24"/>
        </w:rPr>
        <w:t>Safe Migration Campaign in Source States</w:t>
      </w:r>
      <w:r>
        <w:rPr>
          <w:sz w:val="24"/>
          <w:szCs w:val="24"/>
        </w:rPr>
        <w:t xml:space="preserve"> </w:t>
      </w:r>
    </w:p>
    <w:p w14:paraId="50EE77CD" w14:textId="77777777" w:rsidR="008B76B3" w:rsidRPr="008B76B3" w:rsidRDefault="008B76B3" w:rsidP="007958B6">
      <w:pPr>
        <w:spacing w:after="0" w:line="240" w:lineRule="auto"/>
        <w:ind w:left="360"/>
        <w:jc w:val="both"/>
        <w:rPr>
          <w:sz w:val="24"/>
          <w:szCs w:val="24"/>
        </w:rPr>
      </w:pPr>
      <w:r w:rsidRPr="008B76B3">
        <w:rPr>
          <w:sz w:val="24"/>
          <w:szCs w:val="24"/>
        </w:rPr>
        <w:t xml:space="preserve">Migration often occurs in the remote interiors of jungles and villages. </w:t>
      </w:r>
      <w:r>
        <w:rPr>
          <w:sz w:val="24"/>
          <w:szCs w:val="24"/>
        </w:rPr>
        <w:t xml:space="preserve">DB4M </w:t>
      </w:r>
      <w:r w:rsidRPr="008B76B3">
        <w:rPr>
          <w:sz w:val="24"/>
          <w:szCs w:val="24"/>
        </w:rPr>
        <w:t>Safe Migration Campaign expanded its efforts to the interior jungles of Jharkhand, Chhattisgarh, Odisha, Uttar Pradesh, Haryana, Goa, and Karnataka to raise awareness and promote safe migration practices.</w:t>
      </w:r>
    </w:p>
    <w:p w14:paraId="6776C54B" w14:textId="77777777" w:rsidR="00D44DE5" w:rsidRPr="00D44DE5" w:rsidRDefault="00D44DE5" w:rsidP="007958B6">
      <w:pPr>
        <w:spacing w:after="0" w:line="240" w:lineRule="auto"/>
        <w:ind w:left="360"/>
        <w:jc w:val="both"/>
        <w:rPr>
          <w:b/>
          <w:bCs/>
          <w:sz w:val="24"/>
          <w:szCs w:val="24"/>
          <w:lang w:val="en-US"/>
        </w:rPr>
      </w:pPr>
      <w:r w:rsidRPr="00D44DE5">
        <w:rPr>
          <w:b/>
          <w:bCs/>
          <w:sz w:val="24"/>
          <w:szCs w:val="24"/>
          <w:lang w:val="en-US"/>
        </w:rPr>
        <w:t xml:space="preserve">Collaboration with Bishops, CBCI, CCBI, Caritas, Christian Workers Movement, and Seminaries </w:t>
      </w:r>
    </w:p>
    <w:p w14:paraId="527BB592" w14:textId="100A24D5" w:rsidR="000C1043" w:rsidRPr="00D44DE5" w:rsidRDefault="000C1043" w:rsidP="007958B6">
      <w:pPr>
        <w:spacing w:after="0" w:line="240" w:lineRule="auto"/>
        <w:ind w:left="360"/>
        <w:jc w:val="both"/>
        <w:rPr>
          <w:sz w:val="24"/>
          <w:szCs w:val="24"/>
          <w:lang w:val="en-US"/>
        </w:rPr>
      </w:pPr>
      <w:r>
        <w:t>DB4M is actively engaged with the Indian church in empowering migrants, collaborating extensively with church bodies across India. Their collaborative programs include "Social Securities for the Elderly and Senior Citizens" by the Christian Workers Moveme</w:t>
      </w:r>
      <w:r w:rsidR="008B76B3">
        <w:t xml:space="preserve">nt in Bandra, </w:t>
      </w:r>
      <w:r>
        <w:t xml:space="preserve">Mumbai, and visits to Caritas, </w:t>
      </w:r>
      <w:r w:rsidR="00FD4F3B" w:rsidRPr="0004478F">
        <w:t>Pravasi</w:t>
      </w:r>
      <w:r w:rsidR="0004478F" w:rsidRPr="0004478F">
        <w:t xml:space="preserve"> </w:t>
      </w:r>
      <w:r>
        <w:t>Bandhus projects in Delhi, Jharkhand, Simdega, Sale</w:t>
      </w:r>
      <w:r w:rsidR="008B76B3">
        <w:t>m</w:t>
      </w:r>
      <w:r>
        <w:t xml:space="preserve">, Coimbatore, and Bangalore. DB4M also collaborates with ISI New Delhi and the International Catholic Migration Commission (ICMC) in Geneva for events like "Care for Migrants: Scenario and Future Projects" and offers a pastoral course for the Poonamallee </w:t>
      </w:r>
      <w:r w:rsidR="008B76B3" w:rsidRPr="0004478F">
        <w:t>Deaco</w:t>
      </w:r>
      <w:r w:rsidR="00FD4F3B" w:rsidRPr="0004478F">
        <w:t>n</w:t>
      </w:r>
      <w:r w:rsidR="008B76B3" w:rsidRPr="0004478F">
        <w:t>s</w:t>
      </w:r>
      <w:r w:rsidRPr="0004478F">
        <w:t xml:space="preserve"> </w:t>
      </w:r>
      <w:r>
        <w:t>in Chennai.</w:t>
      </w:r>
    </w:p>
    <w:p w14:paraId="6EF18E62" w14:textId="77777777" w:rsidR="00A53423" w:rsidRPr="00D44DE5" w:rsidRDefault="000C1043" w:rsidP="007958B6">
      <w:pPr>
        <w:spacing w:line="240" w:lineRule="auto"/>
        <w:ind w:left="360"/>
        <w:jc w:val="both"/>
      </w:pPr>
      <w:r w:rsidRPr="000C1043">
        <w:rPr>
          <w:b/>
          <w:bCs/>
          <w:sz w:val="24"/>
          <w:szCs w:val="24"/>
        </w:rPr>
        <w:t>Collaboration with state, national, and international bodies</w:t>
      </w:r>
      <w:r w:rsidRPr="000C1043">
        <w:rPr>
          <w:sz w:val="24"/>
          <w:szCs w:val="24"/>
        </w:rPr>
        <w:t xml:space="preserve"> is a pivotal aspect of DB4M's advocacy-driven mission. DB4M has engaged in various impactful initiatives, including participating in a workshop focusing on the rights of domestic workers at the Indian Habitat Centre in Delhi, interacting with the ILO office in Delhi, conducting an online meeting with the ILO on migrant corridors, joining the Working Peoples Coalition on ESI at the Constitutional Club in Delhi, attending NREGA Sangharsh Morcha's National Convention at Raja Ram Mohan Roy Memorial Hall in New Delhi, participating in the Worker-Peasant United Front by Mazdoor Ekta Committee, playing an active role in the workshop on Strengthening Social Protection for India’s informal sector at ISI Bangalore, contributing to the India Social Forum in Patna, Bihar, collaborating with the Delhi Minority Commission on migrant children's education, participating in a workshop on Sexual Harassment at the Workplace Law at St. Xavier's Hall in Trivandrum, and joining an online webinar on Migration, Gender, and Forced Displacement hosted by the Migration Youth and Children Platform.</w:t>
      </w:r>
    </w:p>
    <w:sectPr w:rsidR="00A53423" w:rsidRPr="00D44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A41D7" w14:textId="77777777" w:rsidR="0080181C" w:rsidRDefault="0080181C" w:rsidP="004E7E49">
      <w:pPr>
        <w:spacing w:after="0" w:line="240" w:lineRule="auto"/>
      </w:pPr>
      <w:r>
        <w:separator/>
      </w:r>
    </w:p>
  </w:endnote>
  <w:endnote w:type="continuationSeparator" w:id="0">
    <w:p w14:paraId="4482C3E2" w14:textId="77777777" w:rsidR="0080181C" w:rsidRDefault="0080181C" w:rsidP="004E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DC24" w14:textId="77777777" w:rsidR="0080181C" w:rsidRDefault="0080181C" w:rsidP="004E7E49">
      <w:pPr>
        <w:spacing w:after="0" w:line="240" w:lineRule="auto"/>
      </w:pPr>
      <w:r>
        <w:separator/>
      </w:r>
    </w:p>
  </w:footnote>
  <w:footnote w:type="continuationSeparator" w:id="0">
    <w:p w14:paraId="6F91A641" w14:textId="77777777" w:rsidR="0080181C" w:rsidRDefault="0080181C" w:rsidP="004E7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335D"/>
    <w:multiLevelType w:val="hybridMultilevel"/>
    <w:tmpl w:val="8556B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0830912"/>
    <w:multiLevelType w:val="hybridMultilevel"/>
    <w:tmpl w:val="3EF6D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F"/>
    <w:rsid w:val="0004478F"/>
    <w:rsid w:val="000C1043"/>
    <w:rsid w:val="002013E1"/>
    <w:rsid w:val="003C432B"/>
    <w:rsid w:val="004C2C0B"/>
    <w:rsid w:val="004E2851"/>
    <w:rsid w:val="004E7E49"/>
    <w:rsid w:val="0059694E"/>
    <w:rsid w:val="006A0081"/>
    <w:rsid w:val="007911C2"/>
    <w:rsid w:val="007958B6"/>
    <w:rsid w:val="007E5FDB"/>
    <w:rsid w:val="007F4AD9"/>
    <w:rsid w:val="0080181C"/>
    <w:rsid w:val="00807AD0"/>
    <w:rsid w:val="0083701F"/>
    <w:rsid w:val="008B24FA"/>
    <w:rsid w:val="008B76B3"/>
    <w:rsid w:val="008F499B"/>
    <w:rsid w:val="00A53423"/>
    <w:rsid w:val="00CA3E14"/>
    <w:rsid w:val="00CE0A49"/>
    <w:rsid w:val="00D44DE5"/>
    <w:rsid w:val="00D47CB7"/>
    <w:rsid w:val="00DB7E91"/>
    <w:rsid w:val="00DD78F0"/>
    <w:rsid w:val="00DE3727"/>
    <w:rsid w:val="00E51E6C"/>
    <w:rsid w:val="00F55430"/>
    <w:rsid w:val="00F9290E"/>
    <w:rsid w:val="00FD4F3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0F53"/>
  <w15:chartTrackingRefBased/>
  <w15:docId w15:val="{DA8A095B-C2B2-49FD-BFDA-3E257BC3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49"/>
  </w:style>
  <w:style w:type="paragraph" w:styleId="Footer">
    <w:name w:val="footer"/>
    <w:basedOn w:val="Normal"/>
    <w:link w:val="FooterChar"/>
    <w:uiPriority w:val="99"/>
    <w:unhideWhenUsed/>
    <w:rsid w:val="004E7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2789">
      <w:bodyDiv w:val="1"/>
      <w:marLeft w:val="0"/>
      <w:marRight w:val="0"/>
      <w:marTop w:val="0"/>
      <w:marBottom w:val="0"/>
      <w:divBdr>
        <w:top w:val="none" w:sz="0" w:space="0" w:color="auto"/>
        <w:left w:val="none" w:sz="0" w:space="0" w:color="auto"/>
        <w:bottom w:val="none" w:sz="0" w:space="0" w:color="auto"/>
        <w:right w:val="none" w:sz="0" w:space="0" w:color="auto"/>
      </w:divBdr>
      <w:divsChild>
        <w:div w:id="2012491378">
          <w:marLeft w:val="0"/>
          <w:marRight w:val="0"/>
          <w:marTop w:val="0"/>
          <w:marBottom w:val="0"/>
          <w:divBdr>
            <w:top w:val="none" w:sz="0" w:space="0" w:color="auto"/>
            <w:left w:val="none" w:sz="0" w:space="0" w:color="auto"/>
            <w:bottom w:val="none" w:sz="0" w:space="0" w:color="auto"/>
            <w:right w:val="none" w:sz="0" w:space="0" w:color="auto"/>
          </w:divBdr>
          <w:divsChild>
            <w:div w:id="1327980717">
              <w:marLeft w:val="0"/>
              <w:marRight w:val="0"/>
              <w:marTop w:val="0"/>
              <w:marBottom w:val="0"/>
              <w:divBdr>
                <w:top w:val="none" w:sz="0" w:space="0" w:color="auto"/>
                <w:left w:val="none" w:sz="0" w:space="0" w:color="auto"/>
                <w:bottom w:val="none" w:sz="0" w:space="0" w:color="auto"/>
                <w:right w:val="none" w:sz="0" w:space="0" w:color="auto"/>
              </w:divBdr>
              <w:divsChild>
                <w:div w:id="39212814">
                  <w:marLeft w:val="0"/>
                  <w:marRight w:val="0"/>
                  <w:marTop w:val="0"/>
                  <w:marBottom w:val="0"/>
                  <w:divBdr>
                    <w:top w:val="none" w:sz="0" w:space="0" w:color="auto"/>
                    <w:left w:val="none" w:sz="0" w:space="0" w:color="auto"/>
                    <w:bottom w:val="none" w:sz="0" w:space="0" w:color="auto"/>
                    <w:right w:val="none" w:sz="0" w:space="0" w:color="auto"/>
                  </w:divBdr>
                  <w:divsChild>
                    <w:div w:id="19275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3659">
          <w:marLeft w:val="0"/>
          <w:marRight w:val="0"/>
          <w:marTop w:val="0"/>
          <w:marBottom w:val="0"/>
          <w:divBdr>
            <w:top w:val="none" w:sz="0" w:space="0" w:color="auto"/>
            <w:left w:val="none" w:sz="0" w:space="0" w:color="auto"/>
            <w:bottom w:val="none" w:sz="0" w:space="0" w:color="auto"/>
            <w:right w:val="none" w:sz="0" w:space="0" w:color="auto"/>
          </w:divBdr>
          <w:divsChild>
            <w:div w:id="1934361329">
              <w:marLeft w:val="0"/>
              <w:marRight w:val="0"/>
              <w:marTop w:val="0"/>
              <w:marBottom w:val="0"/>
              <w:divBdr>
                <w:top w:val="none" w:sz="0" w:space="0" w:color="auto"/>
                <w:left w:val="none" w:sz="0" w:space="0" w:color="auto"/>
                <w:bottom w:val="none" w:sz="0" w:space="0" w:color="auto"/>
                <w:right w:val="none" w:sz="0" w:space="0" w:color="auto"/>
              </w:divBdr>
              <w:divsChild>
                <w:div w:id="232785283">
                  <w:marLeft w:val="0"/>
                  <w:marRight w:val="0"/>
                  <w:marTop w:val="0"/>
                  <w:marBottom w:val="0"/>
                  <w:divBdr>
                    <w:top w:val="none" w:sz="0" w:space="0" w:color="auto"/>
                    <w:left w:val="none" w:sz="0" w:space="0" w:color="auto"/>
                    <w:bottom w:val="none" w:sz="0" w:space="0" w:color="auto"/>
                    <w:right w:val="none" w:sz="0" w:space="0" w:color="auto"/>
                  </w:divBdr>
                  <w:divsChild>
                    <w:div w:id="15059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12150">
      <w:bodyDiv w:val="1"/>
      <w:marLeft w:val="0"/>
      <w:marRight w:val="0"/>
      <w:marTop w:val="0"/>
      <w:marBottom w:val="0"/>
      <w:divBdr>
        <w:top w:val="none" w:sz="0" w:space="0" w:color="auto"/>
        <w:left w:val="none" w:sz="0" w:space="0" w:color="auto"/>
        <w:bottom w:val="none" w:sz="0" w:space="0" w:color="auto"/>
        <w:right w:val="none" w:sz="0" w:space="0" w:color="auto"/>
      </w:divBdr>
      <w:divsChild>
        <w:div w:id="10230059">
          <w:marLeft w:val="0"/>
          <w:marRight w:val="0"/>
          <w:marTop w:val="0"/>
          <w:marBottom w:val="0"/>
          <w:divBdr>
            <w:top w:val="none" w:sz="0" w:space="0" w:color="auto"/>
            <w:left w:val="none" w:sz="0" w:space="0" w:color="auto"/>
            <w:bottom w:val="none" w:sz="0" w:space="0" w:color="auto"/>
            <w:right w:val="none" w:sz="0" w:space="0" w:color="auto"/>
          </w:divBdr>
          <w:divsChild>
            <w:div w:id="849181748">
              <w:marLeft w:val="0"/>
              <w:marRight w:val="0"/>
              <w:marTop w:val="0"/>
              <w:marBottom w:val="0"/>
              <w:divBdr>
                <w:top w:val="none" w:sz="0" w:space="0" w:color="auto"/>
                <w:left w:val="none" w:sz="0" w:space="0" w:color="auto"/>
                <w:bottom w:val="none" w:sz="0" w:space="0" w:color="auto"/>
                <w:right w:val="none" w:sz="0" w:space="0" w:color="auto"/>
              </w:divBdr>
              <w:divsChild>
                <w:div w:id="2007323989">
                  <w:marLeft w:val="0"/>
                  <w:marRight w:val="0"/>
                  <w:marTop w:val="0"/>
                  <w:marBottom w:val="0"/>
                  <w:divBdr>
                    <w:top w:val="none" w:sz="0" w:space="0" w:color="auto"/>
                    <w:left w:val="none" w:sz="0" w:space="0" w:color="auto"/>
                    <w:bottom w:val="none" w:sz="0" w:space="0" w:color="auto"/>
                    <w:right w:val="none" w:sz="0" w:space="0" w:color="auto"/>
                  </w:divBdr>
                  <w:divsChild>
                    <w:div w:id="14870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9240">
          <w:marLeft w:val="0"/>
          <w:marRight w:val="0"/>
          <w:marTop w:val="0"/>
          <w:marBottom w:val="0"/>
          <w:divBdr>
            <w:top w:val="none" w:sz="0" w:space="0" w:color="auto"/>
            <w:left w:val="none" w:sz="0" w:space="0" w:color="auto"/>
            <w:bottom w:val="none" w:sz="0" w:space="0" w:color="auto"/>
            <w:right w:val="none" w:sz="0" w:space="0" w:color="auto"/>
          </w:divBdr>
          <w:divsChild>
            <w:div w:id="142046231">
              <w:marLeft w:val="0"/>
              <w:marRight w:val="0"/>
              <w:marTop w:val="0"/>
              <w:marBottom w:val="0"/>
              <w:divBdr>
                <w:top w:val="none" w:sz="0" w:space="0" w:color="auto"/>
                <w:left w:val="none" w:sz="0" w:space="0" w:color="auto"/>
                <w:bottom w:val="none" w:sz="0" w:space="0" w:color="auto"/>
                <w:right w:val="none" w:sz="0" w:space="0" w:color="auto"/>
              </w:divBdr>
              <w:divsChild>
                <w:div w:id="1261644486">
                  <w:marLeft w:val="0"/>
                  <w:marRight w:val="0"/>
                  <w:marTop w:val="0"/>
                  <w:marBottom w:val="0"/>
                  <w:divBdr>
                    <w:top w:val="none" w:sz="0" w:space="0" w:color="auto"/>
                    <w:left w:val="none" w:sz="0" w:space="0" w:color="auto"/>
                    <w:bottom w:val="none" w:sz="0" w:space="0" w:color="auto"/>
                    <w:right w:val="none" w:sz="0" w:space="0" w:color="auto"/>
                  </w:divBdr>
                  <w:divsChild>
                    <w:div w:id="5173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06284">
      <w:bodyDiv w:val="1"/>
      <w:marLeft w:val="0"/>
      <w:marRight w:val="0"/>
      <w:marTop w:val="0"/>
      <w:marBottom w:val="0"/>
      <w:divBdr>
        <w:top w:val="none" w:sz="0" w:space="0" w:color="auto"/>
        <w:left w:val="none" w:sz="0" w:space="0" w:color="auto"/>
        <w:bottom w:val="none" w:sz="0" w:space="0" w:color="auto"/>
        <w:right w:val="none" w:sz="0" w:space="0" w:color="auto"/>
      </w:divBdr>
      <w:divsChild>
        <w:div w:id="994142073">
          <w:marLeft w:val="0"/>
          <w:marRight w:val="0"/>
          <w:marTop w:val="0"/>
          <w:marBottom w:val="0"/>
          <w:divBdr>
            <w:top w:val="none" w:sz="0" w:space="0" w:color="auto"/>
            <w:left w:val="none" w:sz="0" w:space="0" w:color="auto"/>
            <w:bottom w:val="none" w:sz="0" w:space="0" w:color="auto"/>
            <w:right w:val="none" w:sz="0" w:space="0" w:color="auto"/>
          </w:divBdr>
          <w:divsChild>
            <w:div w:id="1875117708">
              <w:marLeft w:val="0"/>
              <w:marRight w:val="0"/>
              <w:marTop w:val="0"/>
              <w:marBottom w:val="0"/>
              <w:divBdr>
                <w:top w:val="none" w:sz="0" w:space="0" w:color="auto"/>
                <w:left w:val="none" w:sz="0" w:space="0" w:color="auto"/>
                <w:bottom w:val="none" w:sz="0" w:space="0" w:color="auto"/>
                <w:right w:val="none" w:sz="0" w:space="0" w:color="auto"/>
              </w:divBdr>
              <w:divsChild>
                <w:div w:id="1930193964">
                  <w:marLeft w:val="0"/>
                  <w:marRight w:val="0"/>
                  <w:marTop w:val="0"/>
                  <w:marBottom w:val="0"/>
                  <w:divBdr>
                    <w:top w:val="none" w:sz="0" w:space="0" w:color="auto"/>
                    <w:left w:val="none" w:sz="0" w:space="0" w:color="auto"/>
                    <w:bottom w:val="none" w:sz="0" w:space="0" w:color="auto"/>
                    <w:right w:val="none" w:sz="0" w:space="0" w:color="auto"/>
                  </w:divBdr>
                  <w:divsChild>
                    <w:div w:id="640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658">
          <w:marLeft w:val="0"/>
          <w:marRight w:val="0"/>
          <w:marTop w:val="0"/>
          <w:marBottom w:val="0"/>
          <w:divBdr>
            <w:top w:val="none" w:sz="0" w:space="0" w:color="auto"/>
            <w:left w:val="none" w:sz="0" w:space="0" w:color="auto"/>
            <w:bottom w:val="none" w:sz="0" w:space="0" w:color="auto"/>
            <w:right w:val="none" w:sz="0" w:space="0" w:color="auto"/>
          </w:divBdr>
          <w:divsChild>
            <w:div w:id="1076900074">
              <w:marLeft w:val="0"/>
              <w:marRight w:val="0"/>
              <w:marTop w:val="0"/>
              <w:marBottom w:val="0"/>
              <w:divBdr>
                <w:top w:val="none" w:sz="0" w:space="0" w:color="auto"/>
                <w:left w:val="none" w:sz="0" w:space="0" w:color="auto"/>
                <w:bottom w:val="none" w:sz="0" w:space="0" w:color="auto"/>
                <w:right w:val="none" w:sz="0" w:space="0" w:color="auto"/>
              </w:divBdr>
              <w:divsChild>
                <w:div w:id="1660421145">
                  <w:marLeft w:val="0"/>
                  <w:marRight w:val="0"/>
                  <w:marTop w:val="0"/>
                  <w:marBottom w:val="0"/>
                  <w:divBdr>
                    <w:top w:val="none" w:sz="0" w:space="0" w:color="auto"/>
                    <w:left w:val="none" w:sz="0" w:space="0" w:color="auto"/>
                    <w:bottom w:val="none" w:sz="0" w:space="0" w:color="auto"/>
                    <w:right w:val="none" w:sz="0" w:space="0" w:color="auto"/>
                  </w:divBdr>
                  <w:divsChild>
                    <w:div w:id="9848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3634">
      <w:bodyDiv w:val="1"/>
      <w:marLeft w:val="0"/>
      <w:marRight w:val="0"/>
      <w:marTop w:val="0"/>
      <w:marBottom w:val="0"/>
      <w:divBdr>
        <w:top w:val="none" w:sz="0" w:space="0" w:color="auto"/>
        <w:left w:val="none" w:sz="0" w:space="0" w:color="auto"/>
        <w:bottom w:val="none" w:sz="0" w:space="0" w:color="auto"/>
        <w:right w:val="none" w:sz="0" w:space="0" w:color="auto"/>
      </w:divBdr>
      <w:divsChild>
        <w:div w:id="570627536">
          <w:marLeft w:val="0"/>
          <w:marRight w:val="0"/>
          <w:marTop w:val="0"/>
          <w:marBottom w:val="0"/>
          <w:divBdr>
            <w:top w:val="none" w:sz="0" w:space="0" w:color="auto"/>
            <w:left w:val="none" w:sz="0" w:space="0" w:color="auto"/>
            <w:bottom w:val="none" w:sz="0" w:space="0" w:color="auto"/>
            <w:right w:val="none" w:sz="0" w:space="0" w:color="auto"/>
          </w:divBdr>
          <w:divsChild>
            <w:div w:id="1345790128">
              <w:marLeft w:val="0"/>
              <w:marRight w:val="0"/>
              <w:marTop w:val="0"/>
              <w:marBottom w:val="0"/>
              <w:divBdr>
                <w:top w:val="none" w:sz="0" w:space="0" w:color="auto"/>
                <w:left w:val="none" w:sz="0" w:space="0" w:color="auto"/>
                <w:bottom w:val="none" w:sz="0" w:space="0" w:color="auto"/>
                <w:right w:val="none" w:sz="0" w:space="0" w:color="auto"/>
              </w:divBdr>
              <w:divsChild>
                <w:div w:id="130438329">
                  <w:marLeft w:val="0"/>
                  <w:marRight w:val="0"/>
                  <w:marTop w:val="0"/>
                  <w:marBottom w:val="0"/>
                  <w:divBdr>
                    <w:top w:val="none" w:sz="0" w:space="0" w:color="auto"/>
                    <w:left w:val="none" w:sz="0" w:space="0" w:color="auto"/>
                    <w:bottom w:val="none" w:sz="0" w:space="0" w:color="auto"/>
                    <w:right w:val="none" w:sz="0" w:space="0" w:color="auto"/>
                  </w:divBdr>
                  <w:divsChild>
                    <w:div w:id="10496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1890">
          <w:marLeft w:val="0"/>
          <w:marRight w:val="0"/>
          <w:marTop w:val="0"/>
          <w:marBottom w:val="0"/>
          <w:divBdr>
            <w:top w:val="none" w:sz="0" w:space="0" w:color="auto"/>
            <w:left w:val="none" w:sz="0" w:space="0" w:color="auto"/>
            <w:bottom w:val="none" w:sz="0" w:space="0" w:color="auto"/>
            <w:right w:val="none" w:sz="0" w:space="0" w:color="auto"/>
          </w:divBdr>
          <w:divsChild>
            <w:div w:id="2087721946">
              <w:marLeft w:val="0"/>
              <w:marRight w:val="0"/>
              <w:marTop w:val="0"/>
              <w:marBottom w:val="0"/>
              <w:divBdr>
                <w:top w:val="none" w:sz="0" w:space="0" w:color="auto"/>
                <w:left w:val="none" w:sz="0" w:space="0" w:color="auto"/>
                <w:bottom w:val="none" w:sz="0" w:space="0" w:color="auto"/>
                <w:right w:val="none" w:sz="0" w:space="0" w:color="auto"/>
              </w:divBdr>
              <w:divsChild>
                <w:div w:id="1720129708">
                  <w:marLeft w:val="0"/>
                  <w:marRight w:val="0"/>
                  <w:marTop w:val="0"/>
                  <w:marBottom w:val="0"/>
                  <w:divBdr>
                    <w:top w:val="none" w:sz="0" w:space="0" w:color="auto"/>
                    <w:left w:val="none" w:sz="0" w:space="0" w:color="auto"/>
                    <w:bottom w:val="none" w:sz="0" w:space="0" w:color="auto"/>
                    <w:right w:val="none" w:sz="0" w:space="0" w:color="auto"/>
                  </w:divBdr>
                  <w:divsChild>
                    <w:div w:id="12353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0059">
      <w:bodyDiv w:val="1"/>
      <w:marLeft w:val="0"/>
      <w:marRight w:val="0"/>
      <w:marTop w:val="0"/>
      <w:marBottom w:val="0"/>
      <w:divBdr>
        <w:top w:val="none" w:sz="0" w:space="0" w:color="auto"/>
        <w:left w:val="none" w:sz="0" w:space="0" w:color="auto"/>
        <w:bottom w:val="none" w:sz="0" w:space="0" w:color="auto"/>
        <w:right w:val="none" w:sz="0" w:space="0" w:color="auto"/>
      </w:divBdr>
    </w:div>
    <w:div w:id="1268078527">
      <w:bodyDiv w:val="1"/>
      <w:marLeft w:val="0"/>
      <w:marRight w:val="0"/>
      <w:marTop w:val="0"/>
      <w:marBottom w:val="0"/>
      <w:divBdr>
        <w:top w:val="none" w:sz="0" w:space="0" w:color="auto"/>
        <w:left w:val="none" w:sz="0" w:space="0" w:color="auto"/>
        <w:bottom w:val="none" w:sz="0" w:space="0" w:color="auto"/>
        <w:right w:val="none" w:sz="0" w:space="0" w:color="auto"/>
      </w:divBdr>
      <w:divsChild>
        <w:div w:id="1923371526">
          <w:marLeft w:val="0"/>
          <w:marRight w:val="0"/>
          <w:marTop w:val="0"/>
          <w:marBottom w:val="0"/>
          <w:divBdr>
            <w:top w:val="none" w:sz="0" w:space="0" w:color="auto"/>
            <w:left w:val="none" w:sz="0" w:space="0" w:color="auto"/>
            <w:bottom w:val="none" w:sz="0" w:space="0" w:color="auto"/>
            <w:right w:val="none" w:sz="0" w:space="0" w:color="auto"/>
          </w:divBdr>
          <w:divsChild>
            <w:div w:id="469708493">
              <w:marLeft w:val="0"/>
              <w:marRight w:val="0"/>
              <w:marTop w:val="0"/>
              <w:marBottom w:val="0"/>
              <w:divBdr>
                <w:top w:val="none" w:sz="0" w:space="0" w:color="auto"/>
                <w:left w:val="none" w:sz="0" w:space="0" w:color="auto"/>
                <w:bottom w:val="none" w:sz="0" w:space="0" w:color="auto"/>
                <w:right w:val="none" w:sz="0" w:space="0" w:color="auto"/>
              </w:divBdr>
              <w:divsChild>
                <w:div w:id="1986542567">
                  <w:marLeft w:val="0"/>
                  <w:marRight w:val="0"/>
                  <w:marTop w:val="0"/>
                  <w:marBottom w:val="0"/>
                  <w:divBdr>
                    <w:top w:val="none" w:sz="0" w:space="0" w:color="auto"/>
                    <w:left w:val="none" w:sz="0" w:space="0" w:color="auto"/>
                    <w:bottom w:val="none" w:sz="0" w:space="0" w:color="auto"/>
                    <w:right w:val="none" w:sz="0" w:space="0" w:color="auto"/>
                  </w:divBdr>
                  <w:divsChild>
                    <w:div w:id="624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099">
          <w:marLeft w:val="0"/>
          <w:marRight w:val="0"/>
          <w:marTop w:val="0"/>
          <w:marBottom w:val="0"/>
          <w:divBdr>
            <w:top w:val="none" w:sz="0" w:space="0" w:color="auto"/>
            <w:left w:val="none" w:sz="0" w:space="0" w:color="auto"/>
            <w:bottom w:val="none" w:sz="0" w:space="0" w:color="auto"/>
            <w:right w:val="none" w:sz="0" w:space="0" w:color="auto"/>
          </w:divBdr>
          <w:divsChild>
            <w:div w:id="1622495279">
              <w:marLeft w:val="0"/>
              <w:marRight w:val="0"/>
              <w:marTop w:val="0"/>
              <w:marBottom w:val="0"/>
              <w:divBdr>
                <w:top w:val="none" w:sz="0" w:space="0" w:color="auto"/>
                <w:left w:val="none" w:sz="0" w:space="0" w:color="auto"/>
                <w:bottom w:val="none" w:sz="0" w:space="0" w:color="auto"/>
                <w:right w:val="none" w:sz="0" w:space="0" w:color="auto"/>
              </w:divBdr>
              <w:divsChild>
                <w:div w:id="382169839">
                  <w:marLeft w:val="0"/>
                  <w:marRight w:val="0"/>
                  <w:marTop w:val="0"/>
                  <w:marBottom w:val="0"/>
                  <w:divBdr>
                    <w:top w:val="none" w:sz="0" w:space="0" w:color="auto"/>
                    <w:left w:val="none" w:sz="0" w:space="0" w:color="auto"/>
                    <w:bottom w:val="none" w:sz="0" w:space="0" w:color="auto"/>
                    <w:right w:val="none" w:sz="0" w:space="0" w:color="auto"/>
                  </w:divBdr>
                  <w:divsChild>
                    <w:div w:id="12049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3333">
      <w:bodyDiv w:val="1"/>
      <w:marLeft w:val="0"/>
      <w:marRight w:val="0"/>
      <w:marTop w:val="0"/>
      <w:marBottom w:val="0"/>
      <w:divBdr>
        <w:top w:val="none" w:sz="0" w:space="0" w:color="auto"/>
        <w:left w:val="none" w:sz="0" w:space="0" w:color="auto"/>
        <w:bottom w:val="none" w:sz="0" w:space="0" w:color="auto"/>
        <w:right w:val="none" w:sz="0" w:space="0" w:color="auto"/>
      </w:divBdr>
      <w:divsChild>
        <w:div w:id="527834469">
          <w:marLeft w:val="0"/>
          <w:marRight w:val="0"/>
          <w:marTop w:val="0"/>
          <w:marBottom w:val="0"/>
          <w:divBdr>
            <w:top w:val="none" w:sz="0" w:space="0" w:color="auto"/>
            <w:left w:val="none" w:sz="0" w:space="0" w:color="auto"/>
            <w:bottom w:val="none" w:sz="0" w:space="0" w:color="auto"/>
            <w:right w:val="none" w:sz="0" w:space="0" w:color="auto"/>
          </w:divBdr>
          <w:divsChild>
            <w:div w:id="1297373117">
              <w:marLeft w:val="0"/>
              <w:marRight w:val="0"/>
              <w:marTop w:val="0"/>
              <w:marBottom w:val="0"/>
              <w:divBdr>
                <w:top w:val="none" w:sz="0" w:space="0" w:color="auto"/>
                <w:left w:val="none" w:sz="0" w:space="0" w:color="auto"/>
                <w:bottom w:val="none" w:sz="0" w:space="0" w:color="auto"/>
                <w:right w:val="none" w:sz="0" w:space="0" w:color="auto"/>
              </w:divBdr>
              <w:divsChild>
                <w:div w:id="1307124857">
                  <w:marLeft w:val="0"/>
                  <w:marRight w:val="0"/>
                  <w:marTop w:val="0"/>
                  <w:marBottom w:val="0"/>
                  <w:divBdr>
                    <w:top w:val="none" w:sz="0" w:space="0" w:color="auto"/>
                    <w:left w:val="none" w:sz="0" w:space="0" w:color="auto"/>
                    <w:bottom w:val="none" w:sz="0" w:space="0" w:color="auto"/>
                    <w:right w:val="none" w:sz="0" w:space="0" w:color="auto"/>
                  </w:divBdr>
                  <w:divsChild>
                    <w:div w:id="11550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5923">
          <w:marLeft w:val="0"/>
          <w:marRight w:val="0"/>
          <w:marTop w:val="0"/>
          <w:marBottom w:val="0"/>
          <w:divBdr>
            <w:top w:val="none" w:sz="0" w:space="0" w:color="auto"/>
            <w:left w:val="none" w:sz="0" w:space="0" w:color="auto"/>
            <w:bottom w:val="none" w:sz="0" w:space="0" w:color="auto"/>
            <w:right w:val="none" w:sz="0" w:space="0" w:color="auto"/>
          </w:divBdr>
          <w:divsChild>
            <w:div w:id="1648975878">
              <w:marLeft w:val="0"/>
              <w:marRight w:val="0"/>
              <w:marTop w:val="0"/>
              <w:marBottom w:val="0"/>
              <w:divBdr>
                <w:top w:val="none" w:sz="0" w:space="0" w:color="auto"/>
                <w:left w:val="none" w:sz="0" w:space="0" w:color="auto"/>
                <w:bottom w:val="none" w:sz="0" w:space="0" w:color="auto"/>
                <w:right w:val="none" w:sz="0" w:space="0" w:color="auto"/>
              </w:divBdr>
              <w:divsChild>
                <w:div w:id="235894238">
                  <w:marLeft w:val="0"/>
                  <w:marRight w:val="0"/>
                  <w:marTop w:val="0"/>
                  <w:marBottom w:val="0"/>
                  <w:divBdr>
                    <w:top w:val="none" w:sz="0" w:space="0" w:color="auto"/>
                    <w:left w:val="none" w:sz="0" w:space="0" w:color="auto"/>
                    <w:bottom w:val="none" w:sz="0" w:space="0" w:color="auto"/>
                    <w:right w:val="none" w:sz="0" w:space="0" w:color="auto"/>
                  </w:divBdr>
                  <w:divsChild>
                    <w:div w:id="897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3836">
      <w:bodyDiv w:val="1"/>
      <w:marLeft w:val="0"/>
      <w:marRight w:val="0"/>
      <w:marTop w:val="0"/>
      <w:marBottom w:val="0"/>
      <w:divBdr>
        <w:top w:val="none" w:sz="0" w:space="0" w:color="auto"/>
        <w:left w:val="none" w:sz="0" w:space="0" w:color="auto"/>
        <w:bottom w:val="none" w:sz="0" w:space="0" w:color="auto"/>
        <w:right w:val="none" w:sz="0" w:space="0" w:color="auto"/>
      </w:divBdr>
      <w:divsChild>
        <w:div w:id="983044670">
          <w:marLeft w:val="0"/>
          <w:marRight w:val="0"/>
          <w:marTop w:val="0"/>
          <w:marBottom w:val="0"/>
          <w:divBdr>
            <w:top w:val="none" w:sz="0" w:space="0" w:color="auto"/>
            <w:left w:val="none" w:sz="0" w:space="0" w:color="auto"/>
            <w:bottom w:val="none" w:sz="0" w:space="0" w:color="auto"/>
            <w:right w:val="none" w:sz="0" w:space="0" w:color="auto"/>
          </w:divBdr>
          <w:divsChild>
            <w:div w:id="1973901777">
              <w:marLeft w:val="0"/>
              <w:marRight w:val="0"/>
              <w:marTop w:val="0"/>
              <w:marBottom w:val="0"/>
              <w:divBdr>
                <w:top w:val="none" w:sz="0" w:space="0" w:color="auto"/>
                <w:left w:val="none" w:sz="0" w:space="0" w:color="auto"/>
                <w:bottom w:val="none" w:sz="0" w:space="0" w:color="auto"/>
                <w:right w:val="none" w:sz="0" w:space="0" w:color="auto"/>
              </w:divBdr>
              <w:divsChild>
                <w:div w:id="1131558749">
                  <w:marLeft w:val="0"/>
                  <w:marRight w:val="0"/>
                  <w:marTop w:val="0"/>
                  <w:marBottom w:val="0"/>
                  <w:divBdr>
                    <w:top w:val="none" w:sz="0" w:space="0" w:color="auto"/>
                    <w:left w:val="none" w:sz="0" w:space="0" w:color="auto"/>
                    <w:bottom w:val="none" w:sz="0" w:space="0" w:color="auto"/>
                    <w:right w:val="none" w:sz="0" w:space="0" w:color="auto"/>
                  </w:divBdr>
                  <w:divsChild>
                    <w:div w:id="16667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7168">
          <w:marLeft w:val="0"/>
          <w:marRight w:val="0"/>
          <w:marTop w:val="0"/>
          <w:marBottom w:val="0"/>
          <w:divBdr>
            <w:top w:val="none" w:sz="0" w:space="0" w:color="auto"/>
            <w:left w:val="none" w:sz="0" w:space="0" w:color="auto"/>
            <w:bottom w:val="none" w:sz="0" w:space="0" w:color="auto"/>
            <w:right w:val="none" w:sz="0" w:space="0" w:color="auto"/>
          </w:divBdr>
          <w:divsChild>
            <w:div w:id="215824028">
              <w:marLeft w:val="0"/>
              <w:marRight w:val="0"/>
              <w:marTop w:val="0"/>
              <w:marBottom w:val="0"/>
              <w:divBdr>
                <w:top w:val="none" w:sz="0" w:space="0" w:color="auto"/>
                <w:left w:val="none" w:sz="0" w:space="0" w:color="auto"/>
                <w:bottom w:val="none" w:sz="0" w:space="0" w:color="auto"/>
                <w:right w:val="none" w:sz="0" w:space="0" w:color="auto"/>
              </w:divBdr>
              <w:divsChild>
                <w:div w:id="1872260581">
                  <w:marLeft w:val="0"/>
                  <w:marRight w:val="0"/>
                  <w:marTop w:val="0"/>
                  <w:marBottom w:val="0"/>
                  <w:divBdr>
                    <w:top w:val="none" w:sz="0" w:space="0" w:color="auto"/>
                    <w:left w:val="none" w:sz="0" w:space="0" w:color="auto"/>
                    <w:bottom w:val="none" w:sz="0" w:space="0" w:color="auto"/>
                    <w:right w:val="none" w:sz="0" w:space="0" w:color="auto"/>
                  </w:divBdr>
                  <w:divsChild>
                    <w:div w:id="18046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88057">
      <w:bodyDiv w:val="1"/>
      <w:marLeft w:val="0"/>
      <w:marRight w:val="0"/>
      <w:marTop w:val="0"/>
      <w:marBottom w:val="0"/>
      <w:divBdr>
        <w:top w:val="none" w:sz="0" w:space="0" w:color="auto"/>
        <w:left w:val="none" w:sz="0" w:space="0" w:color="auto"/>
        <w:bottom w:val="none" w:sz="0" w:space="0" w:color="auto"/>
        <w:right w:val="none" w:sz="0" w:space="0" w:color="auto"/>
      </w:divBdr>
      <w:divsChild>
        <w:div w:id="2119834901">
          <w:marLeft w:val="0"/>
          <w:marRight w:val="0"/>
          <w:marTop w:val="0"/>
          <w:marBottom w:val="0"/>
          <w:divBdr>
            <w:top w:val="none" w:sz="0" w:space="0" w:color="auto"/>
            <w:left w:val="none" w:sz="0" w:space="0" w:color="auto"/>
            <w:bottom w:val="none" w:sz="0" w:space="0" w:color="auto"/>
            <w:right w:val="none" w:sz="0" w:space="0" w:color="auto"/>
          </w:divBdr>
          <w:divsChild>
            <w:div w:id="1787920379">
              <w:marLeft w:val="0"/>
              <w:marRight w:val="0"/>
              <w:marTop w:val="0"/>
              <w:marBottom w:val="0"/>
              <w:divBdr>
                <w:top w:val="none" w:sz="0" w:space="0" w:color="auto"/>
                <w:left w:val="none" w:sz="0" w:space="0" w:color="auto"/>
                <w:bottom w:val="none" w:sz="0" w:space="0" w:color="auto"/>
                <w:right w:val="none" w:sz="0" w:space="0" w:color="auto"/>
              </w:divBdr>
              <w:divsChild>
                <w:div w:id="77798772">
                  <w:marLeft w:val="0"/>
                  <w:marRight w:val="0"/>
                  <w:marTop w:val="0"/>
                  <w:marBottom w:val="0"/>
                  <w:divBdr>
                    <w:top w:val="none" w:sz="0" w:space="0" w:color="auto"/>
                    <w:left w:val="none" w:sz="0" w:space="0" w:color="auto"/>
                    <w:bottom w:val="none" w:sz="0" w:space="0" w:color="auto"/>
                    <w:right w:val="none" w:sz="0" w:space="0" w:color="auto"/>
                  </w:divBdr>
                  <w:divsChild>
                    <w:div w:id="13333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2450">
          <w:marLeft w:val="0"/>
          <w:marRight w:val="0"/>
          <w:marTop w:val="0"/>
          <w:marBottom w:val="0"/>
          <w:divBdr>
            <w:top w:val="none" w:sz="0" w:space="0" w:color="auto"/>
            <w:left w:val="none" w:sz="0" w:space="0" w:color="auto"/>
            <w:bottom w:val="none" w:sz="0" w:space="0" w:color="auto"/>
            <w:right w:val="none" w:sz="0" w:space="0" w:color="auto"/>
          </w:divBdr>
          <w:divsChild>
            <w:div w:id="2141025988">
              <w:marLeft w:val="0"/>
              <w:marRight w:val="0"/>
              <w:marTop w:val="0"/>
              <w:marBottom w:val="0"/>
              <w:divBdr>
                <w:top w:val="none" w:sz="0" w:space="0" w:color="auto"/>
                <w:left w:val="none" w:sz="0" w:space="0" w:color="auto"/>
                <w:bottom w:val="none" w:sz="0" w:space="0" w:color="auto"/>
                <w:right w:val="none" w:sz="0" w:space="0" w:color="auto"/>
              </w:divBdr>
              <w:divsChild>
                <w:div w:id="935019488">
                  <w:marLeft w:val="0"/>
                  <w:marRight w:val="0"/>
                  <w:marTop w:val="0"/>
                  <w:marBottom w:val="0"/>
                  <w:divBdr>
                    <w:top w:val="none" w:sz="0" w:space="0" w:color="auto"/>
                    <w:left w:val="none" w:sz="0" w:space="0" w:color="auto"/>
                    <w:bottom w:val="none" w:sz="0" w:space="0" w:color="auto"/>
                    <w:right w:val="none" w:sz="0" w:space="0" w:color="auto"/>
                  </w:divBdr>
                  <w:divsChild>
                    <w:div w:id="1037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dbyarforum</dc:creator>
  <cp:keywords/>
  <dc:description/>
  <cp:lastModifiedBy>dbyarforum</cp:lastModifiedBy>
  <cp:revision>15</cp:revision>
  <dcterms:created xsi:type="dcterms:W3CDTF">2024-07-01T13:00:00Z</dcterms:created>
  <dcterms:modified xsi:type="dcterms:W3CDTF">2024-07-10T07:12:00Z</dcterms:modified>
</cp:coreProperties>
</file>